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617" w:rsidRPr="007735FC" w:rsidRDefault="00F56617" w:rsidP="00BA27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5FC">
        <w:rPr>
          <w:rFonts w:ascii="Times New Roman" w:hAnsi="Times New Roman" w:cs="Times New Roman"/>
          <w:b/>
          <w:sz w:val="24"/>
          <w:szCs w:val="24"/>
        </w:rPr>
        <w:t>Zarządzenie</w:t>
      </w:r>
      <w:r w:rsidR="00BA27FA">
        <w:rPr>
          <w:rFonts w:ascii="Times New Roman" w:hAnsi="Times New Roman" w:cs="Times New Roman"/>
          <w:b/>
          <w:sz w:val="24"/>
          <w:szCs w:val="24"/>
        </w:rPr>
        <w:t xml:space="preserve"> nr 139</w:t>
      </w:r>
      <w:r w:rsidRPr="007735FC">
        <w:rPr>
          <w:rFonts w:ascii="Times New Roman" w:hAnsi="Times New Roman" w:cs="Times New Roman"/>
          <w:b/>
          <w:sz w:val="24"/>
          <w:szCs w:val="24"/>
        </w:rPr>
        <w:t>/2018</w:t>
      </w:r>
    </w:p>
    <w:p w:rsidR="00F56617" w:rsidRPr="007735FC" w:rsidRDefault="00BA27FA" w:rsidP="00BA27FA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Ryglic</w:t>
      </w:r>
    </w:p>
    <w:p w:rsidR="00F56617" w:rsidRPr="007735FC" w:rsidRDefault="00BA27FA" w:rsidP="00F56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13</w:t>
      </w:r>
      <w:r w:rsidR="00F56617" w:rsidRPr="007735FC">
        <w:rPr>
          <w:rFonts w:ascii="Times New Roman" w:hAnsi="Times New Roman" w:cs="Times New Roman"/>
          <w:b/>
          <w:sz w:val="24"/>
          <w:szCs w:val="24"/>
        </w:rPr>
        <w:t>.08.2018 r.</w:t>
      </w:r>
    </w:p>
    <w:p w:rsidR="00F56617" w:rsidRPr="007735FC" w:rsidRDefault="00F56617" w:rsidP="00F56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617" w:rsidRPr="007735FC" w:rsidRDefault="00F56617" w:rsidP="003665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6617" w:rsidRPr="007735FC" w:rsidRDefault="00F56617" w:rsidP="00F56617">
      <w:pPr>
        <w:pStyle w:val="Nagwek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735FC">
        <w:rPr>
          <w:rFonts w:ascii="Times New Roman" w:hAnsi="Times New Roman" w:cs="Times New Roman"/>
          <w:color w:val="auto"/>
          <w:sz w:val="24"/>
          <w:szCs w:val="24"/>
        </w:rPr>
        <w:t>w sprawie</w:t>
      </w:r>
      <w:r w:rsidR="007735FC" w:rsidRPr="007735FC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7735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735F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przyjęcia Regulaminu </w:t>
      </w:r>
      <w:r w:rsidRPr="007735FC">
        <w:rPr>
          <w:rFonts w:ascii="Times New Roman" w:hAnsi="Times New Roman" w:cs="Times New Roman"/>
          <w:color w:val="auto"/>
          <w:sz w:val="24"/>
          <w:szCs w:val="24"/>
        </w:rPr>
        <w:t>usuwania azbestu w ramach projektu pn. „Proekologiczne przedsięwzięcie Gmin partnerskich Ryglice, Gromnik, Ciężkowice oraz Rzepiennik Strzyżewski w zakresie usuwania materiałów azbestowych w regionie” dofinansowan</w:t>
      </w:r>
      <w:r w:rsidR="007735FC" w:rsidRPr="007735FC">
        <w:rPr>
          <w:rFonts w:ascii="Times New Roman" w:hAnsi="Times New Roman" w:cs="Times New Roman"/>
          <w:color w:val="auto"/>
          <w:sz w:val="24"/>
          <w:szCs w:val="24"/>
        </w:rPr>
        <w:t>ego</w:t>
      </w:r>
      <w:r w:rsidRPr="007735FC">
        <w:rPr>
          <w:rFonts w:ascii="Times New Roman" w:hAnsi="Times New Roman" w:cs="Times New Roman"/>
          <w:color w:val="auto"/>
          <w:sz w:val="24"/>
          <w:szCs w:val="24"/>
        </w:rPr>
        <w:t xml:space="preserve"> z Regionalnego Programu Operacyjnego Województwa Małopolskiego na lata 2014-2020</w:t>
      </w:r>
    </w:p>
    <w:p w:rsidR="00F56617" w:rsidRPr="007735FC" w:rsidRDefault="00F56617" w:rsidP="00F56617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F56617" w:rsidRDefault="00F56617" w:rsidP="0036658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735FC">
        <w:rPr>
          <w:rFonts w:ascii="Times New Roman" w:hAnsi="Times New Roman" w:cs="Times New Roman"/>
          <w:sz w:val="24"/>
          <w:szCs w:val="24"/>
          <w:lang w:eastAsia="pl-PL"/>
        </w:rPr>
        <w:t>Na podstawie art. 30 ust. 1 ustawy z dnia 8 marca 1990 r. o samorządzie gminnym</w:t>
      </w:r>
      <w:r w:rsidR="007735FC">
        <w:rPr>
          <w:rFonts w:ascii="Times New Roman" w:hAnsi="Times New Roman" w:cs="Times New Roman"/>
          <w:sz w:val="24"/>
          <w:szCs w:val="24"/>
          <w:lang w:eastAsia="pl-PL"/>
        </w:rPr>
        <w:t xml:space="preserve"> (</w:t>
      </w:r>
      <w:r w:rsidR="0036658A">
        <w:rPr>
          <w:rFonts w:ascii="Times New Roman" w:hAnsi="Times New Roman" w:cs="Times New Roman"/>
          <w:sz w:val="24"/>
          <w:szCs w:val="24"/>
          <w:lang w:eastAsia="pl-PL"/>
        </w:rPr>
        <w:t>Dz. U. z </w:t>
      </w:r>
      <w:r w:rsidR="007735FC">
        <w:rPr>
          <w:rFonts w:ascii="Times New Roman" w:hAnsi="Times New Roman" w:cs="Times New Roman"/>
          <w:sz w:val="24"/>
          <w:szCs w:val="24"/>
          <w:lang w:eastAsia="pl-PL"/>
        </w:rPr>
        <w:t xml:space="preserve">2018 r., poz. 994 z </w:t>
      </w:r>
      <w:proofErr w:type="spellStart"/>
      <w:r w:rsidR="007735FC">
        <w:rPr>
          <w:rFonts w:ascii="Times New Roman" w:hAnsi="Times New Roman" w:cs="Times New Roman"/>
          <w:sz w:val="24"/>
          <w:szCs w:val="24"/>
          <w:lang w:eastAsia="pl-PL"/>
        </w:rPr>
        <w:t>późń</w:t>
      </w:r>
      <w:proofErr w:type="spellEnd"/>
      <w:r w:rsidR="007735FC">
        <w:rPr>
          <w:rFonts w:ascii="Times New Roman" w:hAnsi="Times New Roman" w:cs="Times New Roman"/>
          <w:sz w:val="24"/>
          <w:szCs w:val="24"/>
          <w:lang w:eastAsia="pl-PL"/>
        </w:rPr>
        <w:t xml:space="preserve">. zm.) </w:t>
      </w:r>
      <w:r w:rsidR="00BA27FA">
        <w:rPr>
          <w:rFonts w:ascii="Times New Roman" w:hAnsi="Times New Roman" w:cs="Times New Roman"/>
          <w:sz w:val="24"/>
          <w:szCs w:val="24"/>
          <w:lang w:eastAsia="pl-PL"/>
        </w:rPr>
        <w:t>Burmistrz</w:t>
      </w:r>
      <w:r w:rsidR="007735FC">
        <w:rPr>
          <w:rFonts w:ascii="Times New Roman" w:hAnsi="Times New Roman" w:cs="Times New Roman"/>
          <w:sz w:val="24"/>
          <w:szCs w:val="24"/>
          <w:lang w:eastAsia="pl-PL"/>
        </w:rPr>
        <w:t xml:space="preserve"> zarządza,</w:t>
      </w:r>
      <w:r w:rsidR="0036658A">
        <w:rPr>
          <w:rFonts w:ascii="Times New Roman" w:hAnsi="Times New Roman" w:cs="Times New Roman"/>
          <w:sz w:val="24"/>
          <w:szCs w:val="24"/>
          <w:lang w:eastAsia="pl-PL"/>
        </w:rPr>
        <w:t xml:space="preserve"> co </w:t>
      </w:r>
      <w:r w:rsidR="007735FC">
        <w:rPr>
          <w:rFonts w:ascii="Times New Roman" w:hAnsi="Times New Roman" w:cs="Times New Roman"/>
          <w:sz w:val="24"/>
          <w:szCs w:val="24"/>
          <w:lang w:eastAsia="pl-PL"/>
        </w:rPr>
        <w:t>następuje:</w:t>
      </w:r>
    </w:p>
    <w:p w:rsidR="007735FC" w:rsidRDefault="007735FC" w:rsidP="007735FC">
      <w:pPr>
        <w:pStyle w:val="Nagwek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eastAsia="pl-PL"/>
        </w:rPr>
      </w:pPr>
    </w:p>
    <w:p w:rsidR="007735FC" w:rsidRDefault="007735FC" w:rsidP="007735FC">
      <w:pPr>
        <w:pStyle w:val="Nagwek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eastAsia="pl-PL"/>
        </w:rPr>
      </w:pPr>
      <w:r w:rsidRPr="007735FC">
        <w:rPr>
          <w:rFonts w:ascii="Times New Roman" w:hAnsi="Times New Roman" w:cs="Times New Roman"/>
          <w:b w:val="0"/>
          <w:color w:val="auto"/>
          <w:sz w:val="24"/>
          <w:szCs w:val="24"/>
          <w:lang w:eastAsia="pl-PL"/>
        </w:rPr>
        <w:t>§ 1.</w:t>
      </w:r>
    </w:p>
    <w:p w:rsidR="007735FC" w:rsidRDefault="007735FC" w:rsidP="007735FC">
      <w:pPr>
        <w:pStyle w:val="Nagwek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735FC">
        <w:rPr>
          <w:rFonts w:ascii="Times New Roman" w:hAnsi="Times New Roman" w:cs="Times New Roman"/>
          <w:b w:val="0"/>
          <w:color w:val="auto"/>
          <w:sz w:val="24"/>
          <w:szCs w:val="24"/>
          <w:lang w:eastAsia="pl-PL"/>
        </w:rPr>
        <w:t>Przyjmuje się</w:t>
      </w:r>
      <w:r w:rsidRPr="007735F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l-PL"/>
        </w:rPr>
        <w:t xml:space="preserve"> Regulamin </w:t>
      </w:r>
      <w:r w:rsidRPr="007735FC">
        <w:rPr>
          <w:rFonts w:ascii="Times New Roman" w:hAnsi="Times New Roman" w:cs="Times New Roman"/>
          <w:b w:val="0"/>
          <w:color w:val="auto"/>
          <w:sz w:val="24"/>
          <w:szCs w:val="24"/>
        </w:rPr>
        <w:t>usuwania</w:t>
      </w:r>
      <w:r w:rsidR="00BA27F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azbestu </w:t>
      </w:r>
      <w:r w:rsidRPr="007735FC">
        <w:rPr>
          <w:rFonts w:ascii="Times New Roman" w:hAnsi="Times New Roman" w:cs="Times New Roman"/>
          <w:b w:val="0"/>
          <w:color w:val="auto"/>
          <w:sz w:val="24"/>
          <w:szCs w:val="24"/>
        </w:rPr>
        <w:t>w ramach projektu pn. „Proekologiczne przedsięwzięcie Gmin partnerskich Ryglice, Gromnik, Ciężkowice oraz Rzepiennik Strzyżewski w zakresie usuwania materiałów azbestowych w regionie” dofinansowan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ego</w:t>
      </w:r>
      <w:r w:rsidRPr="007735F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z Regionalnego Programu Operacyjnego Województwa Małopolskiego na lata 2014-2020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, zwany dalej Regulaminem, który stanowi załącznik nr 1 do niniejszego zarządzenia.</w:t>
      </w:r>
    </w:p>
    <w:p w:rsidR="00760B96" w:rsidRPr="00BA27FA" w:rsidRDefault="00760B96" w:rsidP="00BA27FA">
      <w:pPr>
        <w:pStyle w:val="Nagwek2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eastAsia="pl-PL"/>
        </w:rPr>
      </w:pPr>
    </w:p>
    <w:p w:rsidR="007735FC" w:rsidRPr="007735FC" w:rsidRDefault="007735FC" w:rsidP="00B20902">
      <w:pPr>
        <w:pStyle w:val="Nagwek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eastAsia="pl-PL"/>
        </w:rPr>
      </w:pPr>
      <w:r w:rsidRPr="007735FC">
        <w:rPr>
          <w:rFonts w:ascii="Times New Roman" w:hAnsi="Times New Roman" w:cs="Times New Roman"/>
          <w:b w:val="0"/>
          <w:color w:val="auto"/>
          <w:sz w:val="24"/>
          <w:szCs w:val="24"/>
          <w:lang w:eastAsia="pl-PL"/>
        </w:rPr>
        <w:t xml:space="preserve">§ </w:t>
      </w:r>
      <w:r w:rsidR="00BA27FA">
        <w:rPr>
          <w:rFonts w:ascii="Times New Roman" w:hAnsi="Times New Roman" w:cs="Times New Roman"/>
          <w:b w:val="0"/>
          <w:color w:val="auto"/>
          <w:sz w:val="24"/>
          <w:szCs w:val="24"/>
          <w:lang w:eastAsia="pl-PL"/>
        </w:rPr>
        <w:t>2</w:t>
      </w:r>
    </w:p>
    <w:p w:rsidR="007735FC" w:rsidRPr="007735FC" w:rsidRDefault="007735FC" w:rsidP="00B20902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735FC">
        <w:rPr>
          <w:rFonts w:ascii="Times New Roman" w:hAnsi="Times New Roman" w:cs="Times New Roman"/>
          <w:sz w:val="24"/>
          <w:szCs w:val="24"/>
          <w:lang w:eastAsia="pl-PL"/>
        </w:rPr>
        <w:t>Wykonanie zarządzeni</w:t>
      </w:r>
      <w:r w:rsidR="00760B96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7735FC">
        <w:rPr>
          <w:rFonts w:ascii="Times New Roman" w:hAnsi="Times New Roman" w:cs="Times New Roman"/>
          <w:sz w:val="24"/>
          <w:szCs w:val="24"/>
          <w:lang w:eastAsia="pl-PL"/>
        </w:rPr>
        <w:t xml:space="preserve"> powierza się </w:t>
      </w:r>
      <w:r w:rsidR="00BA27FA">
        <w:rPr>
          <w:rFonts w:ascii="Times New Roman" w:hAnsi="Times New Roman" w:cs="Times New Roman"/>
          <w:sz w:val="24"/>
          <w:szCs w:val="24"/>
          <w:lang w:eastAsia="pl-PL"/>
        </w:rPr>
        <w:t>Sekretarzowi Gminy</w:t>
      </w:r>
    </w:p>
    <w:p w:rsidR="007735FC" w:rsidRDefault="007735FC" w:rsidP="00B20902">
      <w:pPr>
        <w:pStyle w:val="Nagwek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eastAsia="pl-PL"/>
        </w:rPr>
      </w:pPr>
    </w:p>
    <w:p w:rsidR="007735FC" w:rsidRPr="007735FC" w:rsidRDefault="007735FC" w:rsidP="00B20902">
      <w:pPr>
        <w:pStyle w:val="Nagwek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eastAsia="pl-PL"/>
        </w:rPr>
      </w:pPr>
      <w:r w:rsidRPr="007735FC">
        <w:rPr>
          <w:rFonts w:ascii="Times New Roman" w:hAnsi="Times New Roman" w:cs="Times New Roman"/>
          <w:b w:val="0"/>
          <w:color w:val="auto"/>
          <w:sz w:val="24"/>
          <w:szCs w:val="24"/>
          <w:lang w:eastAsia="pl-PL"/>
        </w:rPr>
        <w:t xml:space="preserve">§ </w:t>
      </w:r>
      <w:r w:rsidR="00BA27FA">
        <w:rPr>
          <w:rFonts w:ascii="Times New Roman" w:hAnsi="Times New Roman" w:cs="Times New Roman"/>
          <w:b w:val="0"/>
          <w:color w:val="auto"/>
          <w:sz w:val="24"/>
          <w:szCs w:val="24"/>
          <w:lang w:eastAsia="pl-PL"/>
        </w:rPr>
        <w:t>3</w:t>
      </w:r>
    </w:p>
    <w:p w:rsidR="007735FC" w:rsidRDefault="007735FC" w:rsidP="00B20902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735FC">
        <w:rPr>
          <w:rFonts w:ascii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8D7E76" w:rsidRDefault="008D7E76" w:rsidP="00B20902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D7E76" w:rsidRDefault="008D7E76" w:rsidP="00B20902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pl-PL"/>
        </w:rPr>
        <w:t>Burmistrz Ryglic</w:t>
      </w:r>
    </w:p>
    <w:p w:rsidR="008D7E76" w:rsidRDefault="008D7E76" w:rsidP="008D7E76">
      <w:pPr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/-/</w:t>
      </w:r>
    </w:p>
    <w:p w:rsidR="008D7E76" w:rsidRPr="007735FC" w:rsidRDefault="008D7E76" w:rsidP="008D7E76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>Bernard Karasiewicz</w:t>
      </w:r>
    </w:p>
    <w:p w:rsidR="007735FC" w:rsidRPr="007735FC" w:rsidRDefault="007735FC" w:rsidP="007735FC"/>
    <w:p w:rsidR="00F56617" w:rsidRPr="007735FC" w:rsidRDefault="00F56617" w:rsidP="00F5661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56617" w:rsidRPr="00773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17"/>
    <w:rsid w:val="000939A8"/>
    <w:rsid w:val="000B5BEC"/>
    <w:rsid w:val="00252170"/>
    <w:rsid w:val="0036658A"/>
    <w:rsid w:val="0037527A"/>
    <w:rsid w:val="004215E8"/>
    <w:rsid w:val="00760B96"/>
    <w:rsid w:val="007735FC"/>
    <w:rsid w:val="008D7E76"/>
    <w:rsid w:val="00B12532"/>
    <w:rsid w:val="00B20902"/>
    <w:rsid w:val="00BA27FA"/>
    <w:rsid w:val="00BE273A"/>
    <w:rsid w:val="00C405D6"/>
    <w:rsid w:val="00CE701F"/>
    <w:rsid w:val="00D34E4D"/>
    <w:rsid w:val="00F56617"/>
    <w:rsid w:val="00F8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4150B-58F7-4AAF-94B9-0BC23FA4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5D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66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6617"/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Kierownictwo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EKostrzab</dc:creator>
  <cp:lastModifiedBy>User</cp:lastModifiedBy>
  <cp:revision>3</cp:revision>
  <cp:lastPrinted>2018-08-28T10:18:00Z</cp:lastPrinted>
  <dcterms:created xsi:type="dcterms:W3CDTF">2018-08-28T13:04:00Z</dcterms:created>
  <dcterms:modified xsi:type="dcterms:W3CDTF">2018-08-28T13:06:00Z</dcterms:modified>
</cp:coreProperties>
</file>