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84" w:rsidRDefault="00284382" w:rsidP="00E34D49">
      <w:pPr>
        <w:tabs>
          <w:tab w:val="left" w:pos="3420"/>
        </w:tabs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-4445</wp:posOffset>
            </wp:positionV>
            <wp:extent cx="1729105" cy="1174115"/>
            <wp:effectExtent l="0" t="0" r="4445" b="698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E fla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4D49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6576695</wp:posOffset>
            </wp:positionH>
            <wp:positionV relativeFrom="margin">
              <wp:posOffset>-156845</wp:posOffset>
            </wp:positionV>
            <wp:extent cx="2217420" cy="143764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w2014-202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4D49"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33655</wp:posOffset>
            </wp:positionV>
            <wp:extent cx="1162050" cy="1139190"/>
            <wp:effectExtent l="0" t="0" r="0" b="381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6384">
        <w:tab/>
      </w:r>
      <w:r w:rsidR="002F6384">
        <w:br w:type="textWrapping" w:clear="all"/>
      </w:r>
    </w:p>
    <w:p w:rsidR="00E34D49" w:rsidRPr="00A11BEA" w:rsidRDefault="00E34D49" w:rsidP="00E34D49">
      <w:pPr>
        <w:jc w:val="center"/>
        <w:rPr>
          <w:rFonts w:cstheme="minorHAnsi"/>
          <w:b/>
          <w:color w:val="002060"/>
          <w:sz w:val="28"/>
          <w:szCs w:val="28"/>
        </w:rPr>
      </w:pPr>
      <w:r w:rsidRPr="00A11BEA">
        <w:rPr>
          <w:rFonts w:cstheme="minorHAnsi"/>
          <w:b/>
          <w:color w:val="002060"/>
          <w:sz w:val="28"/>
          <w:szCs w:val="28"/>
        </w:rPr>
        <w:t>„Europejski Fundusz Rolny na rzecz Rozwoju Obszarów Wiejskich:</w:t>
      </w:r>
    </w:p>
    <w:p w:rsidR="00E34D49" w:rsidRPr="00A11BEA" w:rsidRDefault="00E34D49" w:rsidP="00A11BEA">
      <w:pPr>
        <w:jc w:val="center"/>
        <w:rPr>
          <w:rFonts w:cstheme="minorHAnsi"/>
          <w:sz w:val="28"/>
          <w:szCs w:val="28"/>
        </w:rPr>
      </w:pPr>
      <w:r w:rsidRPr="00A11BEA">
        <w:rPr>
          <w:rFonts w:cstheme="minorHAnsi"/>
          <w:b/>
          <w:color w:val="002060"/>
          <w:sz w:val="28"/>
          <w:szCs w:val="28"/>
        </w:rPr>
        <w:t>Europa inwestująca w obszary wiejskie”</w:t>
      </w:r>
    </w:p>
    <w:p w:rsidR="008A11E6" w:rsidRDefault="002F6384" w:rsidP="00A04434">
      <w:pPr>
        <w:tabs>
          <w:tab w:val="left" w:pos="3420"/>
        </w:tabs>
        <w:jc w:val="both"/>
        <w:rPr>
          <w:rFonts w:cstheme="minorHAnsi"/>
          <w:b/>
        </w:rPr>
      </w:pPr>
      <w:r w:rsidRPr="00A11BEA">
        <w:rPr>
          <w:rFonts w:cstheme="minorHAnsi"/>
          <w:b/>
        </w:rPr>
        <w:t xml:space="preserve">Operacja </w:t>
      </w:r>
      <w:r w:rsidR="005F0E40" w:rsidRPr="00A11BEA">
        <w:rPr>
          <w:rFonts w:cstheme="minorHAnsi"/>
          <w:b/>
        </w:rPr>
        <w:t xml:space="preserve"> pn.</w:t>
      </w:r>
      <w:r w:rsidRPr="00A11BEA">
        <w:rPr>
          <w:rFonts w:cstheme="minorHAnsi"/>
          <w:b/>
        </w:rPr>
        <w:t xml:space="preserve"> „</w:t>
      </w:r>
      <w:r w:rsidR="00D75F6B" w:rsidRPr="00A11BEA">
        <w:rPr>
          <w:rFonts w:cstheme="minorHAnsi"/>
          <w:b/>
        </w:rPr>
        <w:t>Poszerzenie oferty spędzania wolnego czasu w Gminie Ryglice poprzez budowę obiektów rekreacyjnych w Zalasowej i w Kowalowej</w:t>
      </w:r>
      <w:r w:rsidR="008A11E6" w:rsidRPr="00A11BEA">
        <w:rPr>
          <w:rFonts w:cstheme="minorHAnsi"/>
          <w:b/>
        </w:rPr>
        <w:t xml:space="preserve">” mająca na celu </w:t>
      </w:r>
      <w:r w:rsidR="00D75F6B" w:rsidRPr="00A11BEA">
        <w:rPr>
          <w:rFonts w:cstheme="minorHAnsi"/>
          <w:b/>
        </w:rPr>
        <w:t>poszerzenie oferty spędzania wolnego czasu oraz atrakcji turystycznej</w:t>
      </w:r>
      <w:r w:rsidR="008A11E6" w:rsidRPr="00A11BEA">
        <w:rPr>
          <w:rFonts w:cstheme="minorHAnsi"/>
          <w:b/>
        </w:rPr>
        <w:t>, współfinansowana jest ze środków Unii Europejskiej w ramach działania 19 „Wsparcie dla rozwoju lokalnego w ramach inicjatywy LEADER”</w:t>
      </w:r>
      <w:bookmarkStart w:id="0" w:name="_GoBack"/>
      <w:bookmarkEnd w:id="0"/>
      <w:r w:rsidR="00DA6E25" w:rsidRPr="00A11BEA">
        <w:rPr>
          <w:rFonts w:cstheme="minorHAnsi"/>
          <w:b/>
          <w:noProof/>
        </w:rPr>
        <w:pict>
          <v:rect id="Prostokąt 6" o:spid="_x0000_s1026" style="position:absolute;left:0;text-align:left;margin-left:-57pt;margin-top:116.05pt;width:927pt;height:24.6pt;z-index:251662336;visibility:visible;mso-position-horizontal-relative:pag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" fillcolor="#00b050" strokecolor="#59e91f" strokeweight="1pt">
            <w10:wrap anchorx="page"/>
          </v:rect>
        </w:pict>
      </w:r>
      <w:r w:rsidR="00DA6E25" w:rsidRPr="00A11BEA">
        <w:rPr>
          <w:rFonts w:cstheme="minorHAnsi"/>
          <w:b/>
          <w:noProof/>
        </w:rPr>
        <w:pict>
          <v:rect id="Prostokąt 5" o:spid="_x0000_s1027" style="position:absolute;left:0;text-align:left;margin-left:0;margin-top:141.85pt;width:927pt;height:24.6pt;z-index:251661312;visibility:visible;mso-position-horizontal:center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" fillcolor="#0821dc" strokecolor="#0821dc" strokeweight="1pt">
            <w10:wrap anchorx="margin"/>
          </v:rect>
        </w:pict>
      </w:r>
      <w:r w:rsidR="00A11BEA">
        <w:rPr>
          <w:rFonts w:cstheme="minorHAnsi"/>
          <w:b/>
        </w:rPr>
        <w:t xml:space="preserve"> </w:t>
      </w:r>
      <w:r w:rsidR="008A11E6" w:rsidRPr="00A11BEA">
        <w:rPr>
          <w:rFonts w:cstheme="minorHAnsi"/>
          <w:b/>
        </w:rPr>
        <w:t>Program</w:t>
      </w:r>
      <w:r w:rsidR="00284382" w:rsidRPr="00A11BEA">
        <w:rPr>
          <w:rFonts w:cstheme="minorHAnsi"/>
          <w:b/>
        </w:rPr>
        <w:t>u</w:t>
      </w:r>
      <w:r w:rsidR="008A11E6" w:rsidRPr="00A11BEA">
        <w:rPr>
          <w:rFonts w:cstheme="minorHAnsi"/>
          <w:b/>
        </w:rPr>
        <w:t xml:space="preserve"> Rozwoju Obszarów Wiejskich na lata 2014-2020.</w:t>
      </w: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Opis: W ramach operacji zostały wybudowane dwie altany rekreacyjne służące mieszkańcom i turystom.</w:t>
      </w: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Okres realizacji 2017-2018 rok</w:t>
      </w: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Kwota dotacji: 36 592,00</w:t>
      </w: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</w:rPr>
      </w:pP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</w:rPr>
      </w:pPr>
    </w:p>
    <w:p w:rsidR="00A11BEA" w:rsidRPr="00A11BEA" w:rsidRDefault="00A11BEA" w:rsidP="00A04434">
      <w:pPr>
        <w:tabs>
          <w:tab w:val="left" w:pos="3420"/>
        </w:tabs>
        <w:jc w:val="both"/>
        <w:rPr>
          <w:rFonts w:cstheme="minorHAnsi"/>
          <w:b/>
        </w:rPr>
      </w:pP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  <w:sz w:val="36"/>
          <w:szCs w:val="36"/>
        </w:rPr>
      </w:pP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  <w:sz w:val="36"/>
          <w:szCs w:val="36"/>
        </w:rPr>
      </w:pPr>
    </w:p>
    <w:p w:rsidR="00A11BEA" w:rsidRPr="00284382" w:rsidRDefault="00A11BEA" w:rsidP="00A04434">
      <w:pPr>
        <w:tabs>
          <w:tab w:val="left" w:pos="3420"/>
        </w:tabs>
        <w:jc w:val="both"/>
        <w:rPr>
          <w:rFonts w:cstheme="minorHAnsi"/>
          <w:b/>
          <w:sz w:val="36"/>
          <w:szCs w:val="36"/>
        </w:rPr>
      </w:pPr>
    </w:p>
    <w:p w:rsidR="00E34D49" w:rsidRDefault="00E34D49" w:rsidP="008A11E6">
      <w:pPr>
        <w:tabs>
          <w:tab w:val="left" w:pos="3420"/>
        </w:tabs>
        <w:jc w:val="center"/>
        <w:rPr>
          <w:b/>
          <w:sz w:val="32"/>
          <w:szCs w:val="28"/>
        </w:rPr>
      </w:pPr>
    </w:p>
    <w:p w:rsidR="00E34D49" w:rsidRDefault="00E34D49" w:rsidP="008A11E6">
      <w:pPr>
        <w:tabs>
          <w:tab w:val="left" w:pos="3420"/>
        </w:tabs>
        <w:jc w:val="center"/>
        <w:rPr>
          <w:b/>
          <w:sz w:val="32"/>
          <w:szCs w:val="28"/>
        </w:rPr>
      </w:pPr>
    </w:p>
    <w:p w:rsidR="00E34D49" w:rsidRDefault="00E34D49" w:rsidP="008A11E6">
      <w:pPr>
        <w:tabs>
          <w:tab w:val="left" w:pos="3420"/>
        </w:tabs>
        <w:jc w:val="center"/>
        <w:rPr>
          <w:b/>
          <w:sz w:val="32"/>
          <w:szCs w:val="28"/>
        </w:rPr>
      </w:pPr>
    </w:p>
    <w:p w:rsidR="00E34D49" w:rsidRPr="00E34D49" w:rsidRDefault="00E34D49" w:rsidP="008A11E6">
      <w:pPr>
        <w:tabs>
          <w:tab w:val="left" w:pos="3420"/>
        </w:tabs>
        <w:jc w:val="center"/>
        <w:rPr>
          <w:b/>
          <w:sz w:val="32"/>
          <w:szCs w:val="28"/>
        </w:rPr>
      </w:pPr>
    </w:p>
    <w:sectPr w:rsidR="00E34D49" w:rsidRPr="00E34D49" w:rsidSect="002F63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F34" w:rsidRDefault="001B5F34" w:rsidP="008A11E6">
      <w:pPr>
        <w:spacing w:after="0" w:line="240" w:lineRule="auto"/>
      </w:pPr>
      <w:r>
        <w:separator/>
      </w:r>
    </w:p>
  </w:endnote>
  <w:endnote w:type="continuationSeparator" w:id="1">
    <w:p w:rsidR="001B5F34" w:rsidRDefault="001B5F34" w:rsidP="008A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F34" w:rsidRDefault="001B5F34" w:rsidP="008A11E6">
      <w:pPr>
        <w:spacing w:after="0" w:line="240" w:lineRule="auto"/>
      </w:pPr>
      <w:r>
        <w:separator/>
      </w:r>
    </w:p>
  </w:footnote>
  <w:footnote w:type="continuationSeparator" w:id="1">
    <w:p w:rsidR="001B5F34" w:rsidRDefault="001B5F34" w:rsidP="008A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384"/>
    <w:rsid w:val="001411F7"/>
    <w:rsid w:val="0017317F"/>
    <w:rsid w:val="00176839"/>
    <w:rsid w:val="001B5F34"/>
    <w:rsid w:val="001E5A14"/>
    <w:rsid w:val="00284382"/>
    <w:rsid w:val="002F6384"/>
    <w:rsid w:val="00474D2F"/>
    <w:rsid w:val="005F0E40"/>
    <w:rsid w:val="008A11E6"/>
    <w:rsid w:val="008D3CE0"/>
    <w:rsid w:val="0093739F"/>
    <w:rsid w:val="00A04434"/>
    <w:rsid w:val="00A11BEA"/>
    <w:rsid w:val="00CE336D"/>
    <w:rsid w:val="00CF7102"/>
    <w:rsid w:val="00D75F6B"/>
    <w:rsid w:val="00DA6E25"/>
    <w:rsid w:val="00DF4B0F"/>
    <w:rsid w:val="00DF63A0"/>
    <w:rsid w:val="00E34D49"/>
    <w:rsid w:val="00E4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B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1E6"/>
  </w:style>
  <w:style w:type="paragraph" w:styleId="Stopka">
    <w:name w:val="footer"/>
    <w:basedOn w:val="Normalny"/>
    <w:link w:val="StopkaZnak"/>
    <w:uiPriority w:val="99"/>
    <w:unhideWhenUsed/>
    <w:rsid w:val="008A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Sandecka</dc:creator>
  <cp:lastModifiedBy>User2</cp:lastModifiedBy>
  <cp:revision>3</cp:revision>
  <dcterms:created xsi:type="dcterms:W3CDTF">2018-08-30T07:44:00Z</dcterms:created>
  <dcterms:modified xsi:type="dcterms:W3CDTF">2018-08-30T07:47:00Z</dcterms:modified>
</cp:coreProperties>
</file>